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6138" w14:textId="77777777" w:rsidR="00CD3C0C" w:rsidRDefault="00765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  <w:t xml:space="preserve">       　　　 [ 様式18 -3]</w:t>
      </w:r>
    </w:p>
    <w:p w14:paraId="0947951D" w14:textId="77777777" w:rsidR="00CD3C0C" w:rsidRDefault="00765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</w:p>
    <w:tbl>
      <w:tblPr>
        <w:tblStyle w:val="ac"/>
        <w:tblW w:w="5100" w:type="dxa"/>
        <w:tblInd w:w="48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3339"/>
      </w:tblGrid>
      <w:tr w:rsidR="00CD3C0C" w14:paraId="7BF72B90" w14:textId="77777777" w:rsidTr="00765D67">
        <w:trPr>
          <w:trHeight w:val="408"/>
        </w:trPr>
        <w:tc>
          <w:tcPr>
            <w:tcW w:w="1761" w:type="dxa"/>
            <w:vAlign w:val="center"/>
          </w:tcPr>
          <w:p w14:paraId="1A301F14" w14:textId="77777777" w:rsidR="00CD3C0C" w:rsidRDefault="00765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</w:pPr>
            <w:r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  <w:t>＊受 付 番 号</w:t>
            </w:r>
          </w:p>
        </w:tc>
        <w:tc>
          <w:tcPr>
            <w:tcW w:w="3339" w:type="dxa"/>
            <w:vAlign w:val="center"/>
          </w:tcPr>
          <w:p w14:paraId="4324F5D1" w14:textId="77777777" w:rsidR="00CD3C0C" w:rsidRDefault="00765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</w:pPr>
            <w:r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  <w:t>第</w:t>
            </w:r>
            <w:r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  <w:tab/>
            </w:r>
            <w:r>
              <w:rPr>
                <w:rFonts w:ascii="HG正楷書体-PRO" w:eastAsia="HG正楷書体-PRO" w:hAnsi="HG正楷書体-PRO" w:cs="HG正楷書体-PRO" w:hint="eastAsia"/>
                <w:color w:val="000000"/>
                <w:szCs w:val="21"/>
              </w:rPr>
              <w:t xml:space="preserve">　</w:t>
            </w:r>
            <w:r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  <w:tab/>
              <w:t xml:space="preserve">    　　　</w:t>
            </w:r>
            <w:r>
              <w:rPr>
                <w:rFonts w:ascii="HG正楷書体-PRO" w:eastAsia="HG正楷書体-PRO" w:hAnsi="HG正楷書体-PRO" w:cs="HG正楷書体-PRO" w:hint="eastAsia"/>
                <w:color w:val="000000"/>
                <w:szCs w:val="21"/>
              </w:rPr>
              <w:t xml:space="preserve">　</w:t>
            </w:r>
            <w:r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  <w:t xml:space="preserve"> 号</w:t>
            </w:r>
          </w:p>
        </w:tc>
      </w:tr>
      <w:tr w:rsidR="00CD3C0C" w14:paraId="3DC6F7ED" w14:textId="77777777" w:rsidTr="00765D67">
        <w:trPr>
          <w:trHeight w:val="408"/>
        </w:trPr>
        <w:tc>
          <w:tcPr>
            <w:tcW w:w="1761" w:type="dxa"/>
            <w:vAlign w:val="center"/>
          </w:tcPr>
          <w:p w14:paraId="544F2EF1" w14:textId="77777777" w:rsidR="00CD3C0C" w:rsidRDefault="00765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</w:pPr>
            <w:r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  <w:t>＊受付年月日</w:t>
            </w:r>
          </w:p>
        </w:tc>
        <w:tc>
          <w:tcPr>
            <w:tcW w:w="3339" w:type="dxa"/>
            <w:vAlign w:val="center"/>
          </w:tcPr>
          <w:p w14:paraId="7CC8C8A9" w14:textId="77777777" w:rsidR="00CD3C0C" w:rsidRDefault="00765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</w:pPr>
            <w:r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  <w:t xml:space="preserve">西暦   </w:t>
            </w:r>
            <w:r>
              <w:rPr>
                <w:rFonts w:ascii="HG正楷書体-PRO" w:eastAsia="HG正楷書体-PRO" w:hAnsi="HG正楷書体-PRO" w:cs="HG正楷書体-PRO" w:hint="eastAsia"/>
                <w:color w:val="000000"/>
                <w:szCs w:val="21"/>
              </w:rPr>
              <w:t xml:space="preserve">　</w:t>
            </w:r>
            <w:r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  <w:t xml:space="preserve">    年  </w:t>
            </w:r>
            <w:r>
              <w:rPr>
                <w:rFonts w:ascii="HG正楷書体-PRO" w:eastAsia="HG正楷書体-PRO" w:hAnsi="HG正楷書体-PRO" w:cs="HG正楷書体-PRO" w:hint="eastAsia"/>
                <w:color w:val="000000"/>
                <w:szCs w:val="21"/>
              </w:rPr>
              <w:t xml:space="preserve">　</w:t>
            </w:r>
            <w:r>
              <w:rPr>
                <w:rFonts w:ascii="HG正楷書体-PRO" w:eastAsia="HG正楷書体-PRO" w:hAnsi="HG正楷書体-PRO" w:cs="HG正楷書体-PRO"/>
                <w:color w:val="000000"/>
                <w:szCs w:val="21"/>
              </w:rPr>
              <w:t xml:space="preserve">    月　　　日</w:t>
            </w:r>
          </w:p>
        </w:tc>
      </w:tr>
    </w:tbl>
    <w:p w14:paraId="152214BE" w14:textId="77777777" w:rsidR="00CD3C0C" w:rsidRPr="00765D67" w:rsidRDefault="00765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正楷書体-PRO" w:eastAsia="HG正楷書体-PRO" w:hAnsi="HG正楷書体-PRO" w:cs="HG正楷書体-PRO"/>
          <w:color w:val="000000"/>
          <w:sz w:val="40"/>
          <w:szCs w:val="40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 xml:space="preserve">    </w:t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</w:p>
    <w:p w14:paraId="5782881A" w14:textId="77777777" w:rsidR="00CD3C0C" w:rsidRPr="00765D67" w:rsidRDefault="00765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HG正楷書体-PRO" w:eastAsia="HG正楷書体-PRO" w:hAnsi="HG正楷書体-PRO" w:cs="HG正楷書体-PRO"/>
          <w:color w:val="000000"/>
          <w:sz w:val="40"/>
          <w:szCs w:val="40"/>
        </w:rPr>
      </w:pPr>
      <w:r w:rsidRPr="00765D67">
        <w:rPr>
          <w:rFonts w:ascii="HG正楷書体-PRO" w:eastAsia="HG正楷書体-PRO" w:hAnsi="HG正楷書体-PRO" w:cs="HG正楷書体-PRO"/>
          <w:color w:val="000000"/>
          <w:sz w:val="40"/>
          <w:szCs w:val="40"/>
        </w:rPr>
        <w:t>補綴歯科専門医活動休止申請書</w:t>
      </w:r>
    </w:p>
    <w:p w14:paraId="45AC276F" w14:textId="77777777" w:rsidR="00CD3C0C" w:rsidRDefault="00CD3C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HG正楷書体-PRO" w:eastAsia="HG正楷書体-PRO" w:hAnsi="HG正楷書体-PRO" w:cs="HG正楷書体-PRO"/>
          <w:color w:val="000000"/>
          <w:sz w:val="36"/>
          <w:szCs w:val="36"/>
        </w:rPr>
      </w:pPr>
    </w:p>
    <w:p w14:paraId="7871ACEE" w14:textId="77777777" w:rsidR="00CD3C0C" w:rsidRDefault="00765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  <w:t xml:space="preserve">　　西暦         年       月       日</w:t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</w:p>
    <w:p w14:paraId="3C041DF9" w14:textId="77777777" w:rsidR="00CD3C0C" w:rsidRDefault="00CD3C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正楷書体-PRO" w:eastAsia="HG正楷書体-PRO" w:hAnsi="HG正楷書体-PRO" w:cs="HG正楷書体-PRO"/>
          <w:color w:val="000000"/>
          <w:szCs w:val="21"/>
        </w:rPr>
      </w:pPr>
    </w:p>
    <w:p w14:paraId="04FEA883" w14:textId="77777777" w:rsidR="00CD3C0C" w:rsidRDefault="00765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正楷書体-PRO" w:eastAsia="HG正楷書体-PRO" w:hAnsi="HG正楷書体-PRO" w:cs="HG正楷書体-PRO"/>
          <w:color w:val="000000"/>
          <w:sz w:val="36"/>
          <w:szCs w:val="36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 xml:space="preserve">  </w:t>
      </w:r>
      <w:r>
        <w:rPr>
          <w:rFonts w:ascii="HG正楷書体-PRO" w:eastAsia="HG正楷書体-PRO" w:hAnsi="HG正楷書体-PRO" w:cs="HG正楷書体-PRO"/>
          <w:color w:val="000000"/>
          <w:sz w:val="36"/>
          <w:szCs w:val="36"/>
        </w:rPr>
        <w:t>（公社）日本補綴歯科学会理事長  殿</w:t>
      </w:r>
      <w:r>
        <w:rPr>
          <w:rFonts w:ascii="HG正楷書体-PRO" w:eastAsia="HG正楷書体-PRO" w:hAnsi="HG正楷書体-PRO" w:cs="HG正楷書体-PRO"/>
          <w:color w:val="000000"/>
          <w:sz w:val="36"/>
          <w:szCs w:val="36"/>
        </w:rPr>
        <w:tab/>
      </w:r>
      <w:r>
        <w:rPr>
          <w:rFonts w:ascii="HG正楷書体-PRO" w:eastAsia="HG正楷書体-PRO" w:hAnsi="HG正楷書体-PRO" w:cs="HG正楷書体-PRO"/>
          <w:color w:val="000000"/>
          <w:sz w:val="36"/>
          <w:szCs w:val="36"/>
        </w:rPr>
        <w:tab/>
      </w:r>
      <w:r>
        <w:rPr>
          <w:rFonts w:ascii="HG正楷書体-PRO" w:eastAsia="HG正楷書体-PRO" w:hAnsi="HG正楷書体-PRO" w:cs="HG正楷書体-PRO"/>
          <w:color w:val="000000"/>
          <w:sz w:val="36"/>
          <w:szCs w:val="36"/>
        </w:rPr>
        <w:tab/>
      </w:r>
      <w:r>
        <w:rPr>
          <w:rFonts w:ascii="HG正楷書体-PRO" w:eastAsia="HG正楷書体-PRO" w:hAnsi="HG正楷書体-PRO" w:cs="HG正楷書体-PRO"/>
          <w:color w:val="000000"/>
          <w:sz w:val="36"/>
          <w:szCs w:val="36"/>
        </w:rPr>
        <w:tab/>
      </w:r>
      <w:r>
        <w:rPr>
          <w:rFonts w:ascii="HG正楷書体-PRO" w:eastAsia="HG正楷書体-PRO" w:hAnsi="HG正楷書体-PRO" w:cs="HG正楷書体-PRO"/>
          <w:color w:val="000000"/>
          <w:sz w:val="36"/>
          <w:szCs w:val="36"/>
        </w:rPr>
        <w:tab/>
      </w:r>
    </w:p>
    <w:p w14:paraId="38934EE8" w14:textId="77777777" w:rsidR="00CD3C0C" w:rsidRDefault="00CD3C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正楷書体-PRO" w:eastAsia="HG正楷書体-PRO" w:hAnsi="HG正楷書体-PRO" w:cs="HG正楷書体-PRO"/>
          <w:color w:val="000000"/>
          <w:szCs w:val="21"/>
        </w:rPr>
      </w:pPr>
    </w:p>
    <w:p w14:paraId="0646DF4B" w14:textId="77777777" w:rsidR="00CD3C0C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299" w:left="4830" w:hanging="2"/>
        <w:jc w:val="left"/>
        <w:rPr>
          <w:rFonts w:ascii="HG正楷書体-PRO" w:eastAsia="HG正楷書体-PRO" w:hAnsi="HG正楷書体-PRO" w:cs="HG正楷書体-PRO"/>
          <w:color w:val="000000"/>
          <w:sz w:val="18"/>
          <w:szCs w:val="18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 w:val="18"/>
          <w:szCs w:val="18"/>
        </w:rPr>
        <w:t>（フ リ ガ ナ）</w:t>
      </w:r>
    </w:p>
    <w:p w14:paraId="67F0FEE2" w14:textId="77777777" w:rsidR="00CD3C0C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299" w:left="4830" w:hanging="2"/>
        <w:jc w:val="left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</w:p>
    <w:p w14:paraId="236F1E9D" w14:textId="77777777" w:rsidR="00CD3C0C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299" w:left="4830" w:hanging="2"/>
        <w:jc w:val="left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  <w:t>氏        名</w:t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  <w:t xml:space="preserve">       　　　　　印</w:t>
      </w:r>
    </w:p>
    <w:p w14:paraId="78F61FD5" w14:textId="77777777" w:rsidR="00CD3C0C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299" w:left="4830" w:hanging="2"/>
        <w:jc w:val="left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</w:p>
    <w:p w14:paraId="1530346E" w14:textId="77777777" w:rsidR="00CD3C0C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299" w:left="4830" w:hanging="2"/>
        <w:jc w:val="left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</w:p>
    <w:p w14:paraId="755811C9" w14:textId="352EEF60" w:rsidR="00CD3C0C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299" w:left="4830" w:hanging="2"/>
        <w:jc w:val="left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 w:rsidR="005668C9">
        <w:rPr>
          <w:rFonts w:ascii="HG正楷書体-PRO" w:eastAsia="HG正楷書体-PRO" w:hAnsi="HG正楷書体-PRO" w:cs="HG正楷書体-PRO" w:hint="eastAsia"/>
          <w:color w:val="000000"/>
          <w:szCs w:val="21"/>
        </w:rPr>
        <w:t>補綴歯科専門医認定番号</w:t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 w:rsidR="005668C9">
        <w:rPr>
          <w:rFonts w:ascii="HG正楷書体-PRO" w:eastAsia="HG正楷書体-PRO" w:hAnsi="HG正楷書体-PRO" w:cs="HG正楷書体-PRO" w:hint="eastAsia"/>
          <w:color w:val="000000"/>
          <w:szCs w:val="21"/>
        </w:rPr>
        <w:t xml:space="preserve">　</w:t>
      </w:r>
      <w:r>
        <w:rPr>
          <w:rFonts w:ascii="HG正楷書体-PRO" w:eastAsia="HG正楷書体-PRO" w:hAnsi="HG正楷書体-PRO" w:cs="HG正楷書体-PRO"/>
          <w:color w:val="000000"/>
          <w:szCs w:val="21"/>
        </w:rPr>
        <w:t xml:space="preserve">     　　　　　号</w:t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</w:p>
    <w:p w14:paraId="4EAF4434" w14:textId="77777777" w:rsidR="00CD3C0C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299" w:left="4830" w:hanging="2"/>
        <w:jc w:val="left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</w:p>
    <w:p w14:paraId="34D86638" w14:textId="5AF9A9EB" w:rsidR="00765D67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299" w:left="4830" w:hanging="2"/>
        <w:jc w:val="left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  <w:t xml:space="preserve">西暦　      年        月       日 </w:t>
      </w:r>
      <w:r w:rsidR="00F34AA8">
        <w:rPr>
          <w:rFonts w:ascii="HG正楷書体-PRO" w:eastAsia="HG正楷書体-PRO" w:hAnsi="HG正楷書体-PRO" w:cs="HG正楷書体-PRO" w:hint="eastAsia"/>
          <w:color w:val="000000"/>
          <w:szCs w:val="21"/>
        </w:rPr>
        <w:t>登録</w:t>
      </w:r>
    </w:p>
    <w:p w14:paraId="6CD63853" w14:textId="77777777" w:rsidR="00CD3C0C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299" w:left="4830" w:hanging="2"/>
        <w:jc w:val="left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>西暦　      年        月       日 失効</w:t>
      </w:r>
    </w:p>
    <w:p w14:paraId="713BBB04" w14:textId="77777777" w:rsidR="00CD3C0C" w:rsidRPr="00765D67" w:rsidRDefault="00765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正楷書体-PRO" w:eastAsia="HG正楷書体-PRO" w:hAnsi="HG正楷書体-PRO" w:cs="HG正楷書体-PRO"/>
          <w:color w:val="000000"/>
          <w:sz w:val="36"/>
          <w:szCs w:val="36"/>
        </w:rPr>
      </w:pP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</w:p>
    <w:p w14:paraId="1B8273D4" w14:textId="77777777" w:rsidR="00CD3C0C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00" w:firstLine="280"/>
        <w:rPr>
          <w:rFonts w:ascii="HG正楷書体-PRO" w:eastAsia="HG正楷書体-PRO" w:hAnsi="HG正楷書体-PRO" w:cs="HG正楷書体-PRO"/>
          <w:color w:val="000000"/>
          <w:sz w:val="28"/>
          <w:szCs w:val="28"/>
        </w:rPr>
      </w:pPr>
      <w:r>
        <w:rPr>
          <w:rFonts w:ascii="HG正楷書体-PRO" w:eastAsia="HG正楷書体-PRO" w:hAnsi="HG正楷書体-PRO" w:cs="HG正楷書体-PRO"/>
          <w:color w:val="000000"/>
          <w:sz w:val="28"/>
          <w:szCs w:val="28"/>
        </w:rPr>
        <w:t>補綴歯科専門医制度にかかわる</w:t>
      </w:r>
      <w:r>
        <w:rPr>
          <w:rFonts w:ascii="HG正楷書体-PRO" w:eastAsia="HG正楷書体-PRO" w:hAnsi="HG正楷書体-PRO" w:cs="HG正楷書体-PRO"/>
          <w:sz w:val="28"/>
          <w:szCs w:val="28"/>
        </w:rPr>
        <w:t>補綴歯科</w:t>
      </w:r>
      <w:r>
        <w:rPr>
          <w:rFonts w:ascii="HG正楷書体-PRO" w:eastAsia="HG正楷書体-PRO" w:hAnsi="HG正楷書体-PRO" w:cs="HG正楷書体-PRO"/>
          <w:color w:val="000000"/>
          <w:sz w:val="28"/>
          <w:szCs w:val="28"/>
        </w:rPr>
        <w:t>専門医の資格更新を受けるにあたり、下記の理由により研修を行うことに支障が生じたため、認定期間の延長を希望し、支障を証明する書類を添えて申請をします。</w:t>
      </w:r>
    </w:p>
    <w:p w14:paraId="76A24ABA" w14:textId="77777777" w:rsidR="00765D67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100" w:firstLine="280"/>
        <w:rPr>
          <w:rFonts w:ascii="HG正楷書体-PRO" w:eastAsia="HG正楷書体-PRO" w:hAnsi="HG正楷書体-PRO" w:cs="HG正楷書体-PRO"/>
          <w:color w:val="000000"/>
          <w:sz w:val="28"/>
          <w:szCs w:val="28"/>
        </w:rPr>
      </w:pPr>
    </w:p>
    <w:p w14:paraId="4B19C30C" w14:textId="77777777" w:rsidR="00765D67" w:rsidRDefault="00765D67" w:rsidP="00765D67">
      <w:pPr>
        <w:pStyle w:val="a7"/>
        <w:ind w:left="1" w:hanging="3"/>
      </w:pPr>
      <w:r>
        <w:t>記</w:t>
      </w:r>
    </w:p>
    <w:p w14:paraId="365C7867" w14:textId="77777777" w:rsidR="00765D67" w:rsidRPr="00765D67" w:rsidRDefault="00765D67" w:rsidP="00765D67">
      <w:pPr>
        <w:ind w:left="0" w:hanging="2"/>
      </w:pPr>
    </w:p>
    <w:p w14:paraId="1483E77B" w14:textId="77777777" w:rsidR="00765D67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HG正楷書体-PRO" w:eastAsia="HG正楷書体-PRO"/>
          <w:color w:val="000000"/>
          <w:sz w:val="28"/>
          <w:szCs w:val="28"/>
        </w:rPr>
      </w:pPr>
      <w:r w:rsidRPr="00765D67">
        <w:rPr>
          <w:rFonts w:ascii="HG正楷書体-PRO" w:eastAsia="HG正楷書体-PRO" w:hint="eastAsia"/>
          <w:color w:val="000000"/>
          <w:sz w:val="28"/>
          <w:szCs w:val="28"/>
        </w:rPr>
        <w:t>延長理由（具体的に）：</w:t>
      </w:r>
    </w:p>
    <w:p w14:paraId="235407EB" w14:textId="77777777" w:rsidR="00765D67" w:rsidRPr="00765D67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HG正楷書体-PRO" w:eastAsia="HG正楷書体-PRO"/>
          <w:color w:val="000000"/>
          <w:sz w:val="28"/>
          <w:szCs w:val="28"/>
        </w:rPr>
      </w:pPr>
    </w:p>
    <w:p w14:paraId="69C0789E" w14:textId="77777777" w:rsidR="00765D67" w:rsidRPr="00765D67" w:rsidRDefault="00765D67" w:rsidP="00765D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HG正楷書体-PRO" w:eastAsia="HG正楷書体-PRO"/>
          <w:color w:val="000000"/>
          <w:sz w:val="28"/>
          <w:szCs w:val="28"/>
        </w:rPr>
      </w:pPr>
      <w:r w:rsidRPr="00765D67">
        <w:rPr>
          <w:rFonts w:ascii="HG正楷書体-PRO" w:eastAsia="HG正楷書体-PRO" w:hint="eastAsia"/>
          <w:color w:val="000000"/>
          <w:sz w:val="28"/>
          <w:szCs w:val="28"/>
        </w:rPr>
        <w:tab/>
        <w:t>支障期間：</w:t>
      </w:r>
      <w:r w:rsidRPr="00765D67">
        <w:rPr>
          <w:rFonts w:ascii="HG正楷書体-PRO" w:eastAsia="HG正楷書体-PRO" w:hAnsi="HG正楷書体-PRO" w:cs="HG正楷書体-PRO" w:hint="eastAsia"/>
          <w:color w:val="000000"/>
          <w:sz w:val="28"/>
          <w:szCs w:val="28"/>
        </w:rPr>
        <w:t>西暦　   年    月    日　から西暦　   年     月    日まで</w:t>
      </w:r>
    </w:p>
    <w:p w14:paraId="17E032B9" w14:textId="77777777" w:rsidR="00765D67" w:rsidRPr="00765D67" w:rsidRDefault="00765D67" w:rsidP="00765D67">
      <w:pPr>
        <w:ind w:left="0" w:hanging="2"/>
      </w:pPr>
    </w:p>
    <w:p w14:paraId="0F069736" w14:textId="77777777" w:rsidR="00CD3C0C" w:rsidRPr="00765D67" w:rsidRDefault="00CD3C0C" w:rsidP="00765D67">
      <w:pPr>
        <w:pStyle w:val="a9"/>
        <w:ind w:left="1" w:right="280" w:hanging="3"/>
      </w:pPr>
    </w:p>
    <w:p w14:paraId="0AE3A858" w14:textId="77777777" w:rsidR="00765D67" w:rsidRDefault="00765D67" w:rsidP="00765D67">
      <w:pPr>
        <w:ind w:left="0" w:hanging="2"/>
      </w:pPr>
    </w:p>
    <w:p w14:paraId="5ABDF482" w14:textId="77777777" w:rsidR="00CD3C0C" w:rsidRDefault="00CD3C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445A1670" w14:textId="77777777" w:rsidR="00CD3C0C" w:rsidRDefault="00CD3C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正楷書体-PRO" w:eastAsia="HG正楷書体-PRO" w:hAnsi="HG正楷書体-PRO" w:cs="HG正楷書体-PRO"/>
          <w:color w:val="000000"/>
          <w:sz w:val="28"/>
          <w:szCs w:val="28"/>
        </w:rPr>
      </w:pPr>
    </w:p>
    <w:p w14:paraId="4F1BA027" w14:textId="77777777" w:rsidR="00CD3C0C" w:rsidRDefault="00CD3C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p w14:paraId="71DBCD5C" w14:textId="77777777" w:rsidR="00CD3C0C" w:rsidRDefault="00765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正楷書体-PRO" w:eastAsia="HG正楷書体-PRO" w:hAnsi="HG正楷書体-PRO" w:cs="HG正楷書体-PRO"/>
          <w:color w:val="000000"/>
          <w:szCs w:val="21"/>
        </w:rPr>
      </w:pPr>
      <w:r>
        <w:rPr>
          <w:rFonts w:ascii="HG正楷書体-PRO" w:eastAsia="HG正楷書体-PRO" w:hAnsi="HG正楷書体-PRO" w:cs="HG正楷書体-PRO"/>
          <w:color w:val="000000"/>
          <w:sz w:val="28"/>
          <w:szCs w:val="28"/>
        </w:rPr>
        <w:tab/>
      </w:r>
      <w:r>
        <w:rPr>
          <w:rFonts w:ascii="HG正楷書体-PRO" w:eastAsia="HG正楷書体-PRO" w:hAnsi="HG正楷書体-PRO" w:cs="HG正楷書体-PRO"/>
          <w:color w:val="000000"/>
          <w:sz w:val="28"/>
          <w:szCs w:val="28"/>
        </w:rPr>
        <w:tab/>
      </w:r>
      <w:r>
        <w:rPr>
          <w:rFonts w:ascii="HG正楷書体-PRO" w:eastAsia="HG正楷書体-PRO" w:hAnsi="HG正楷書体-PRO" w:cs="HG正楷書体-PRO"/>
          <w:color w:val="000000"/>
          <w:sz w:val="28"/>
          <w:szCs w:val="28"/>
        </w:rPr>
        <w:tab/>
      </w:r>
      <w:r>
        <w:rPr>
          <w:rFonts w:ascii="HG正楷書体-PRO" w:eastAsia="HG正楷書体-PRO" w:hAnsi="HG正楷書体-PRO" w:cs="HG正楷書体-PRO"/>
          <w:color w:val="000000"/>
          <w:sz w:val="28"/>
          <w:szCs w:val="28"/>
        </w:rPr>
        <w:tab/>
      </w:r>
      <w:r>
        <w:rPr>
          <w:rFonts w:ascii="HG正楷書体-PRO" w:eastAsia="HG正楷書体-PRO" w:hAnsi="HG正楷書体-PRO" w:cs="HG正楷書体-PRO"/>
          <w:color w:val="000000"/>
          <w:sz w:val="28"/>
          <w:szCs w:val="28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  <w:r>
        <w:rPr>
          <w:rFonts w:ascii="HG正楷書体-PRO" w:eastAsia="HG正楷書体-PRO" w:hAnsi="HG正楷書体-PRO" w:cs="HG正楷書体-PRO"/>
          <w:color w:val="000000"/>
          <w:szCs w:val="21"/>
        </w:rPr>
        <w:tab/>
      </w:r>
    </w:p>
    <w:sectPr w:rsidR="00CD3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A0DD" w14:textId="77777777" w:rsidR="005668C9" w:rsidRDefault="005668C9" w:rsidP="005668C9">
      <w:pPr>
        <w:spacing w:line="240" w:lineRule="auto"/>
        <w:ind w:left="0" w:hanging="2"/>
      </w:pPr>
      <w:r>
        <w:separator/>
      </w:r>
    </w:p>
  </w:endnote>
  <w:endnote w:type="continuationSeparator" w:id="0">
    <w:p w14:paraId="5CADE037" w14:textId="77777777" w:rsidR="005668C9" w:rsidRDefault="005668C9" w:rsidP="005668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227F" w14:textId="77777777" w:rsidR="005668C9" w:rsidRDefault="005668C9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4DF1" w14:textId="77777777" w:rsidR="005668C9" w:rsidRDefault="005668C9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5C2D" w14:textId="77777777" w:rsidR="005668C9" w:rsidRDefault="005668C9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453A" w14:textId="77777777" w:rsidR="005668C9" w:rsidRDefault="005668C9" w:rsidP="005668C9">
      <w:pPr>
        <w:spacing w:line="240" w:lineRule="auto"/>
        <w:ind w:left="0" w:hanging="2"/>
      </w:pPr>
      <w:r>
        <w:separator/>
      </w:r>
    </w:p>
  </w:footnote>
  <w:footnote w:type="continuationSeparator" w:id="0">
    <w:p w14:paraId="5C956774" w14:textId="77777777" w:rsidR="005668C9" w:rsidRDefault="005668C9" w:rsidP="005668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C546" w14:textId="77777777" w:rsidR="005668C9" w:rsidRDefault="005668C9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6462" w14:textId="77777777" w:rsidR="005668C9" w:rsidRDefault="005668C9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0A79" w14:textId="77777777" w:rsidR="005668C9" w:rsidRDefault="005668C9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0C"/>
    <w:rsid w:val="005668C9"/>
    <w:rsid w:val="00765D67"/>
    <w:rsid w:val="00783317"/>
    <w:rsid w:val="00CD3C0C"/>
    <w:rsid w:val="00F3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1897F"/>
  <w15:docId w15:val="{77860110-53ED-4219-93D5-17A3728F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paragraph" w:styleId="a7">
    <w:name w:val="Note Heading"/>
    <w:basedOn w:val="a"/>
    <w:next w:val="a"/>
    <w:pPr>
      <w:jc w:val="center"/>
    </w:pPr>
    <w:rPr>
      <w:rFonts w:ascii="HG正楷書体-PRO" w:eastAsia="HG正楷書体-PRO"/>
      <w:kern w:val="0"/>
      <w:sz w:val="28"/>
      <w:szCs w:val="28"/>
    </w:rPr>
  </w:style>
  <w:style w:type="character" w:customStyle="1" w:styleId="a8">
    <w:name w:val="記 (文字)"/>
    <w:rPr>
      <w:rFonts w:ascii="HG正楷書体-PRO" w:eastAsia="HG正楷書体-PRO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9">
    <w:name w:val="Closing"/>
    <w:basedOn w:val="a"/>
    <w:pPr>
      <w:jc w:val="right"/>
    </w:pPr>
    <w:rPr>
      <w:rFonts w:ascii="HG正楷書体-PRO" w:eastAsia="HG正楷書体-PRO"/>
      <w:kern w:val="0"/>
      <w:sz w:val="28"/>
      <w:szCs w:val="28"/>
    </w:rPr>
  </w:style>
  <w:style w:type="character" w:customStyle="1" w:styleId="aa">
    <w:name w:val="結語 (文字)"/>
    <w:rPr>
      <w:rFonts w:ascii="HG正楷書体-PRO" w:eastAsia="HG正楷書体-PRO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HGfiSeW2lkwAxEFD+xiMUDnzbg==">AMUW2mVMgGw7n8yy+8P79dLEbrGAOi8/1nwAfGwgfHXR9nznd07K6z6EAacPFG2Eln9MCusAYrroKLCwwvRJjmUIMj4ue9dUgeiY+l0P6GlSB0hPNHaFIgs=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田辺 健一郎</dc:creator>
  <cp:lastModifiedBy>jpsuser005</cp:lastModifiedBy>
  <cp:revision>3</cp:revision>
  <cp:lastPrinted>2022-12-07T05:53:00Z</cp:lastPrinted>
  <dcterms:created xsi:type="dcterms:W3CDTF">2018-06-27T06:57:00Z</dcterms:created>
  <dcterms:modified xsi:type="dcterms:W3CDTF">2026-02-05T07:17:00Z</dcterms:modified>
</cp:coreProperties>
</file>